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采购花生种衣剂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545"/>
        <w:gridCol w:w="1713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物资名称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规 格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数 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单价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花生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种衣剂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  <w:t>11%精甲·咯·嘧菌酯悬浮种衣剂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10g</w:t>
            </w:r>
            <w:r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  <w:t>+18%噻虫胺悬浮种衣剂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12g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1000组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30"/>
          <w:szCs w:val="30"/>
        </w:rPr>
        <w:t>填报单位（盖章）：</w:t>
      </w:r>
    </w:p>
    <w:p>
      <w:pPr>
        <w:wordWrap w:val="0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联系人：</w:t>
      </w:r>
    </w:p>
    <w:p>
      <w:pPr>
        <w:wordWrap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    联系电话：</w:t>
      </w:r>
      <w:r>
        <w:rPr>
          <w:rFonts w:hint="eastAsia" w:ascii="黑体" w:hAnsi="黑体" w:eastAsia="黑体"/>
          <w:sz w:val="30"/>
          <w:szCs w:val="30"/>
        </w:rPr>
        <w:t xml:space="preserve">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jNkM2NiZjk5ODZmMTU2NThmYTVmOGJmNDcwMT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A4516C4"/>
    <w:rsid w:val="16BD5615"/>
    <w:rsid w:val="2CA32CA3"/>
    <w:rsid w:val="2ED120E2"/>
    <w:rsid w:val="3AC30F2B"/>
    <w:rsid w:val="49213727"/>
    <w:rsid w:val="4E014CB8"/>
    <w:rsid w:val="57FD11B2"/>
    <w:rsid w:val="5B9D6AF9"/>
    <w:rsid w:val="5FAB6C1E"/>
    <w:rsid w:val="79942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326</Words>
  <Characters>343</Characters>
  <Lines>2</Lines>
  <Paragraphs>1</Paragraphs>
  <TotalTime>4</TotalTime>
  <ScaleCrop>false</ScaleCrop>
  <LinksUpToDate>false</LinksUpToDate>
  <CharactersWithSpaces>431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fms</cp:lastModifiedBy>
  <cp:lastPrinted>2020-06-17T04:13:00Z</cp:lastPrinted>
  <dcterms:modified xsi:type="dcterms:W3CDTF">2023-01-29T02:37:47Z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A0C588466B604C14AE3002211AC96DC7</vt:lpwstr>
  </property>
</Properties>
</file>