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adjustRightInd w:val="0"/>
        <w:snapToGrid w:val="0"/>
        <w:spacing w:beforeLines="50" w:afterLines="170"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泰州农科所信息发布（报送）请示单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8"/>
        <w:gridCol w:w="1192"/>
        <w:gridCol w:w="1397"/>
        <w:gridCol w:w="1309"/>
        <w:gridCol w:w="13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请示部门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园艺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请示人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冯翠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审核人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请示日期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2020.8.20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拟发布（报送）日期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2020.8.20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80" w:lineRule="atLeast"/>
              <w:jc w:val="center"/>
              <w:rPr>
                <w:sz w:val="34"/>
                <w:szCs w:val="34"/>
                <w:shd w:val="clear" w:color="auto" w:fill="FFFFFF"/>
              </w:rPr>
            </w:pPr>
            <w:r>
              <w:rPr>
                <w:rFonts w:hint="eastAsia"/>
                <w:sz w:val="34"/>
                <w:szCs w:val="34"/>
                <w:shd w:val="clear" w:color="auto" w:fill="FFFFFF"/>
              </w:rPr>
              <w:t>关于采购一批有机肥的询价通知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拟发布网站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（拟报送单位）及版块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泰州农科所-通知公告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分管领导意见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主要领导意见</w:t>
            </w:r>
          </w:p>
        </w:tc>
        <w:tc>
          <w:tcPr>
            <w:tcW w:w="67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                年   月   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我方全面研究了“关于采购一批有机肥的询价说明”项目招标文件，决定参加贵单位组织的本项目投标。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172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成分</w:t>
            </w:r>
          </w:p>
        </w:tc>
        <w:tc>
          <w:tcPr>
            <w:tcW w:w="2172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规格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单价/元·吨</w:t>
            </w:r>
            <w:r>
              <w:rPr>
                <w:rFonts w:hint="eastAsia" w:asciiTheme="minorEastAsia" w:hAnsiTheme="minorEastAsia"/>
                <w:sz w:val="28"/>
                <w:szCs w:val="28"/>
                <w:vertAlign w:val="superscript"/>
              </w:rPr>
              <w:t>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***有机肥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2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填报单位（盖章）：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8"/>
    <w:rsid w:val="000026D4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4C0B"/>
    <w:rsid w:val="001B5383"/>
    <w:rsid w:val="001B5FB3"/>
    <w:rsid w:val="001B6325"/>
    <w:rsid w:val="001E4BE5"/>
    <w:rsid w:val="00201404"/>
    <w:rsid w:val="0022228E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57AC3"/>
    <w:rsid w:val="003676E9"/>
    <w:rsid w:val="0038230E"/>
    <w:rsid w:val="00396115"/>
    <w:rsid w:val="003C519C"/>
    <w:rsid w:val="003F6C66"/>
    <w:rsid w:val="00407FB4"/>
    <w:rsid w:val="004203A8"/>
    <w:rsid w:val="00470A5D"/>
    <w:rsid w:val="004747E6"/>
    <w:rsid w:val="00475C7B"/>
    <w:rsid w:val="00481F7C"/>
    <w:rsid w:val="00486D1B"/>
    <w:rsid w:val="00494B36"/>
    <w:rsid w:val="004B53B3"/>
    <w:rsid w:val="004C0209"/>
    <w:rsid w:val="004D2A63"/>
    <w:rsid w:val="0052237D"/>
    <w:rsid w:val="0052243C"/>
    <w:rsid w:val="0055423E"/>
    <w:rsid w:val="00561B54"/>
    <w:rsid w:val="00581BDA"/>
    <w:rsid w:val="005A304C"/>
    <w:rsid w:val="005D328B"/>
    <w:rsid w:val="005E597B"/>
    <w:rsid w:val="005E5F05"/>
    <w:rsid w:val="00604B76"/>
    <w:rsid w:val="00607BC0"/>
    <w:rsid w:val="00613F75"/>
    <w:rsid w:val="00625721"/>
    <w:rsid w:val="0064103C"/>
    <w:rsid w:val="00654E0F"/>
    <w:rsid w:val="00666F2D"/>
    <w:rsid w:val="00691DF6"/>
    <w:rsid w:val="00692AC1"/>
    <w:rsid w:val="006A2C80"/>
    <w:rsid w:val="006C6101"/>
    <w:rsid w:val="006E50DD"/>
    <w:rsid w:val="00711B4C"/>
    <w:rsid w:val="007323D0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86469"/>
    <w:rsid w:val="008879EB"/>
    <w:rsid w:val="00896617"/>
    <w:rsid w:val="008A2A82"/>
    <w:rsid w:val="008D36A9"/>
    <w:rsid w:val="00900C99"/>
    <w:rsid w:val="0090556D"/>
    <w:rsid w:val="00911663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C615E"/>
    <w:rsid w:val="00AD1EF7"/>
    <w:rsid w:val="00AE160A"/>
    <w:rsid w:val="00B07C57"/>
    <w:rsid w:val="00B75CAF"/>
    <w:rsid w:val="00B76389"/>
    <w:rsid w:val="00B8578E"/>
    <w:rsid w:val="00BB25C2"/>
    <w:rsid w:val="00BB6072"/>
    <w:rsid w:val="00BE7AC8"/>
    <w:rsid w:val="00C02C00"/>
    <w:rsid w:val="00C1480A"/>
    <w:rsid w:val="00C27A7F"/>
    <w:rsid w:val="00C34F0B"/>
    <w:rsid w:val="00C378AE"/>
    <w:rsid w:val="00C62D7A"/>
    <w:rsid w:val="00C7195D"/>
    <w:rsid w:val="00C76FD6"/>
    <w:rsid w:val="00C9682F"/>
    <w:rsid w:val="00CB5AB9"/>
    <w:rsid w:val="00CE16B7"/>
    <w:rsid w:val="00CF476F"/>
    <w:rsid w:val="00D232CD"/>
    <w:rsid w:val="00D248E8"/>
    <w:rsid w:val="00D422F8"/>
    <w:rsid w:val="00D436C3"/>
    <w:rsid w:val="00D65675"/>
    <w:rsid w:val="00D9692E"/>
    <w:rsid w:val="00D9756B"/>
    <w:rsid w:val="00DC1049"/>
    <w:rsid w:val="00DD4425"/>
    <w:rsid w:val="00DE2F2E"/>
    <w:rsid w:val="00E0529D"/>
    <w:rsid w:val="00E1037A"/>
    <w:rsid w:val="00E2666A"/>
    <w:rsid w:val="00E33C03"/>
    <w:rsid w:val="00E54DB6"/>
    <w:rsid w:val="00E77640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77B9"/>
    <w:rsid w:val="00FA092D"/>
    <w:rsid w:val="00FC59D2"/>
    <w:rsid w:val="5A6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761D5-13CC-4651-B999-DF2B43B24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169</Words>
  <Characters>967</Characters>
  <Lines>8</Lines>
  <Paragraphs>2</Paragraphs>
  <TotalTime>10</TotalTime>
  <ScaleCrop>false</ScaleCrop>
  <LinksUpToDate>false</LinksUpToDate>
  <CharactersWithSpaces>1134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2020-08-20T07:02:00Z</dcterms:created>
  <dc:creator>lx-009</dc:creator>
  <cp:lastModifiedBy>七仔码头</cp:lastModifiedBy>
  <cp:lastPrinted>2020-08-20T07:03:00Z</cp:lastPrinted>
  <dcterms:modified xsi:type="dcterms:W3CDTF">2020-08-21T07:00:08Z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